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EBC3" w14:textId="77777777" w:rsidR="005A7938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Komunikat</w:t>
      </w:r>
    </w:p>
    <w:p w14:paraId="5E925EB8" w14:textId="77777777" w:rsidR="005A7938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w sprawie wędkarskich zawodów w dyscyplinie feederowej organizowanych w dniu 26.10.2025 r.</w:t>
      </w:r>
    </w:p>
    <w:p w14:paraId="3048B29A" w14:textId="77777777" w:rsidR="005A7938" w:rsidRDefault="0000000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54C5F"/>
          <w:sz w:val="19"/>
          <w:szCs w:val="19"/>
          <w:lang w:eastAsia="pl-PL"/>
        </w:rPr>
      </w:pPr>
      <w:r>
        <w:rPr>
          <w:noProof/>
        </w:rPr>
        <w:drawing>
          <wp:inline distT="0" distB="0" distL="0" distR="0" wp14:anchorId="46FCA31F" wp14:editId="650AB473">
            <wp:extent cx="2097405" cy="1568450"/>
            <wp:effectExtent l="0" t="0" r="0" b="0"/>
            <wp:docPr id="1" name="WFotoMain" descr="Komunikat spo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toMain" descr="Komunikat spo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89E27" w14:textId="4D46EC99" w:rsidR="005A7938" w:rsidRDefault="00000000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Zarząd Koła PZW nr 45 Racibórz-Miasto organizuje w dniu 26.10.2025 r.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wędkarskie zawody sportowe w dyscyplinie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feederowej ,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, </w:t>
      </w:r>
      <w:r w:rsidR="00E85A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akończenie sezonu feederowego”.</w:t>
      </w:r>
    </w:p>
    <w:p w14:paraId="2FD820B3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</w:p>
    <w:p w14:paraId="116B477A" w14:textId="2D7A0F6D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Prawo startu w zawodach mają: członkowie Koła PZW NR 45 Racibórz-Miasto, którzy opłacili składki na rok 2025 i zgłosili swój udział w zawodach do dnia 22.10.2025</w:t>
      </w:r>
      <w:r w:rsidR="00E85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r.   </w:t>
      </w:r>
    </w:p>
    <w:p w14:paraId="5BA1BBA1" w14:textId="77777777" w:rsidR="005A7938" w:rsidRDefault="005A7938">
      <w:pPr>
        <w:shd w:val="clear" w:color="auto" w:fill="FFFFFF" w:themeFill="background1"/>
        <w:spacing w:after="0" w:line="240" w:lineRule="auto"/>
        <w:jc w:val="center"/>
        <w:textAlignment w:val="top"/>
        <w:rPr>
          <w:color w:val="FF0000"/>
        </w:rPr>
      </w:pPr>
    </w:p>
    <w:p w14:paraId="66A8050C" w14:textId="34EF9841" w:rsidR="005A7938" w:rsidRDefault="00000000">
      <w:pPr>
        <w:shd w:val="clear" w:color="auto" w:fill="FFFFFF" w:themeFill="background1"/>
        <w:spacing w:after="0" w:line="240" w:lineRule="auto"/>
        <w:jc w:val="center"/>
        <w:textAlignment w:val="top"/>
        <w:rPr>
          <w:color w:val="3465A4"/>
        </w:rPr>
      </w:pPr>
      <w:r>
        <w:rPr>
          <w:rFonts w:ascii="Times New Roman" w:eastAsia="Times New Roman" w:hAnsi="Times New Roman" w:cs="Times New Roman"/>
          <w:color w:val="3465A4"/>
          <w:sz w:val="32"/>
          <w:szCs w:val="32"/>
          <w:lang w:eastAsia="pl-PL"/>
        </w:rPr>
        <w:t>Zgłoszenia na</w:t>
      </w:r>
      <w:r>
        <w:rPr>
          <w:rFonts w:ascii="Times New Roman" w:eastAsia="Times New Roman" w:hAnsi="Times New Roman" w:cs="Times New Roman"/>
          <w:color w:val="3465A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465A4"/>
          <w:sz w:val="32"/>
          <w:szCs w:val="32"/>
          <w:lang w:eastAsia="pl-PL"/>
        </w:rPr>
        <w:t>nr tel. 504 898 540</w:t>
      </w:r>
    </w:p>
    <w:p w14:paraId="56D69D56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025ECF60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Teren zawodów:</w:t>
      </w:r>
    </w:p>
    <w:p w14:paraId="0A465545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Wszystkie kategorie wiekowe: </w:t>
      </w:r>
    </w:p>
    <w:p w14:paraId="4741DECE" w14:textId="2210980E" w:rsidR="005A7938" w:rsidRDefault="00000000">
      <w:pPr>
        <w:shd w:val="clear" w:color="auto" w:fill="FFFFFF" w:themeFill="background1"/>
        <w:spacing w:after="0" w:line="240" w:lineRule="auto"/>
        <w:jc w:val="center"/>
        <w:textAlignment w:val="top"/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Teren zawodów: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Łowisko nr 033 ODRA (kanał ULGI w m. Racibórz – lewy brzeg zgodnie z nurtem rzeki powyżej tamy czołowej zbiornika Racibórz Dolny)</w:t>
      </w:r>
      <w:r w:rsidR="00E85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50D7226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2FE0E6E2" w14:textId="71A62899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Teren zawodów zostaje zamknięty dla wszystkich wędkarzy w dniu 26.10.2025r. w godz. 4.00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÷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14.00.</w:t>
      </w:r>
    </w:p>
    <w:p w14:paraId="62064617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25BBBFF7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SPRAWY ORGANIZACYJNE:</w:t>
      </w:r>
    </w:p>
    <w:p w14:paraId="2EC037E1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1F2C81B7" w14:textId="7F1A71E5" w:rsidR="005A7938" w:rsidRDefault="00000000">
      <w:pPr>
        <w:shd w:val="clear" w:color="auto" w:fill="FFFFFF" w:themeFill="background1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 Zbiórka zawodników przed zawodami w dniu 26.10.2025 r. o godzinie 7.00, na łowisku nr 033 Odra (kanał ULGI miejsce jak powyżej</w:t>
      </w:r>
      <w:proofErr w:type="gramStart"/>
      <w:r w:rsidR="00E85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85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proofErr w:type="gramEnd"/>
      <w:r w:rsidR="00E85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zostaje zamknięty dla wszystkich wędkarzy w dniach 26.10.2025 r.  od 4.00 do godz.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15.00!!!.</w:t>
      </w:r>
      <w:proofErr w:type="gramEnd"/>
    </w:p>
    <w:p w14:paraId="09790E32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042236EF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SPRAWY ORGANIZACYJNE:</w:t>
      </w:r>
    </w:p>
    <w:p w14:paraId="2FA22D17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BA8A305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 Zbiórka zawodników przed zawodami w dniu 26.10.2025 r. o godzinie 7.00 </w:t>
      </w:r>
    </w:p>
    <w:p w14:paraId="0F82E497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</w:p>
    <w:p w14:paraId="2B882C61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Program zawodów:</w:t>
      </w:r>
    </w:p>
    <w:p w14:paraId="221B4F92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1)  godz.   7.00 - 7.15 -   otwarcie zawodów; odprawa z zawodnikami, w tym omówienie </w:t>
      </w:r>
    </w:p>
    <w:p w14:paraId="0CC84EB6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warunków  bezpieczeństwa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losowanie stanowisk,</w:t>
      </w:r>
    </w:p>
    <w:p w14:paraId="7B805835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2)  godz.   7.15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8.50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 przygotowanie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zawodników do zawodów,</w:t>
      </w:r>
    </w:p>
    <w:p w14:paraId="05C4DD06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3)  godz.   8.50 -   9.00 – nęcenie wstępne,</w:t>
      </w:r>
    </w:p>
    <w:p w14:paraId="6C5FD4B7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4)  godz.   9.00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14.00 - czas trwania zawodów,</w:t>
      </w:r>
    </w:p>
    <w:p w14:paraId="337070C2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5)  godz. 14.45 –15.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ogłoszenie wyników zawodów, uroczyste zakończenie </w:t>
      </w:r>
    </w:p>
    <w:p w14:paraId="7BA29B1D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zawodów.</w:t>
      </w:r>
    </w:p>
    <w:p w14:paraId="2825A32B" w14:textId="77777777" w:rsidR="005A7938" w:rsidRDefault="005A7938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46F1775F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 Zawody rozgrywane 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kategorii: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open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klasyfikacji indywidualnej.</w:t>
      </w:r>
    </w:p>
    <w:p w14:paraId="387D4DAE" w14:textId="77777777" w:rsidR="005A7938" w:rsidRDefault="005A7938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3A19E1B4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Obowiązują następujące sygnały:</w:t>
      </w:r>
    </w:p>
    <w:p w14:paraId="0DF499E6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pierwszy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na 10 min przed rozpoczęciem zawodów, po którym zawodnik może   </w:t>
      </w:r>
    </w:p>
    <w:p w14:paraId="7BC0C86B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rozpocząć nęcenie koszykiem (minimum 15 gr.),</w:t>
      </w:r>
    </w:p>
    <w:p w14:paraId="2DD5B618" w14:textId="77777777" w:rsidR="005A7938" w:rsidRDefault="005A7938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AB78F0E" w14:textId="77777777" w:rsidR="005A7938" w:rsidRDefault="005A7938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F81234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drugi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    oznacza rozpoczęcie zawodów. Po tym sygnale zawodnik rozpoczyna </w:t>
      </w:r>
    </w:p>
    <w:p w14:paraId="3DDF5A7D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łowienie,</w:t>
      </w:r>
    </w:p>
    <w:p w14:paraId="3C9F4228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czwarty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oznacza 5 minut do końca zawodów,</w:t>
      </w:r>
    </w:p>
    <w:p w14:paraId="44B9BCB7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piąty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     oznacza zakończenie zawodów. Po tym sygnale nie zalicza się żadnej       </w:t>
      </w:r>
    </w:p>
    <w:p w14:paraId="24899D90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ryby z wody.</w:t>
      </w:r>
    </w:p>
    <w:p w14:paraId="4E6E5210" w14:textId="77777777" w:rsidR="005A7938" w:rsidRDefault="005A7938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94F04DA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Zawody zostaną rozegrane na żywej rybie zgodnie z Zasadami Organizacji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Sportu  Wędkarskiego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77A259D" w14:textId="77777777" w:rsidR="005A7938" w:rsidRDefault="005A7938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5401F324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Do punktacji zaliczane będą ryby złowione zgodnie z obowiązującymi wymiarami i okresami ochronnymi określonymi w R.A.P.R.</w:t>
      </w:r>
    </w:p>
    <w:p w14:paraId="69D996A0" w14:textId="77777777" w:rsidR="005A7938" w:rsidRDefault="005A7938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5B745D34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Obowiązuje następująca punktacja:</w:t>
      </w:r>
    </w:p>
    <w:p w14:paraId="1A286F02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 zawodnik otrzymuje jeden punkt za każdy gram złowionych ryb,</w:t>
      </w:r>
    </w:p>
    <w:p w14:paraId="1C374E69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za przedłożenie komisji sędziowskiej ryby niewymiarowej, tytułem kary odlicza się zawodnikowi dwukrotnie większą liczbą punktów jak waga ryb niewymiarowych,</w:t>
      </w:r>
    </w:p>
    <w:p w14:paraId="10C7CBD8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 za przedłożenie komisji sędziowskiej ryby zabrudzonych ziemia lub zanętą tytułem kary odlicza się zawodnikowi 5% punktów z liczby punktów uzyskanych</w:t>
      </w:r>
    </w:p>
    <w:p w14:paraId="5BE3CBB3" w14:textId="77777777" w:rsidR="005A7938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 przyjmuje się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zasadę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do klasyfikacji zawodów zalicza się ryby zacięte i wyholowane pomiędzy sygnałami rozpoczęcia i zakończenia zawodów.</w:t>
      </w:r>
    </w:p>
    <w:p w14:paraId="4D0A6EA3" w14:textId="77777777" w:rsidR="005A7938" w:rsidRDefault="005A7938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2443508A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Zawodnik zostaje zdyskwalifikowany za:</w:t>
      </w:r>
    </w:p>
    <w:p w14:paraId="45757222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−  wchodzenie do wody w czasie przygotowania do zawodów lub w czasie ich trwania; </w:t>
      </w:r>
    </w:p>
    <w:p w14:paraId="45A85E70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−   zabranie złowionej ryby w czasie przygotowania do zawodów lub podczas gruntowania; </w:t>
      </w:r>
    </w:p>
    <w:p w14:paraId="673BD197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−   nęcenie ryb przed sygnałem do nęcenia; − używanie sprzętu niezgodnego z wymogami </w:t>
      </w:r>
    </w:p>
    <w:p w14:paraId="7CE48510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regulaminu; </w:t>
      </w:r>
    </w:p>
    <w:p w14:paraId="65D1B6A3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−  łowienie w pasie neutralnym lub na sąsiednim stanowisku, pomimo jednokrotnego </w:t>
      </w:r>
    </w:p>
    <w:p w14:paraId="395886EC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zwrócenia uwagi przez sędziego; </w:t>
      </w:r>
    </w:p>
    <w:p w14:paraId="143CE14E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−  opuszczenie stanowiska bez zgłoszenia tego faktu sędziemu i bez ważnej przyczyny; − </w:t>
      </w:r>
    </w:p>
    <w:p w14:paraId="7E9C3171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używanie echosond podczas trwania tury zawodów; </w:t>
      </w:r>
    </w:p>
    <w:p w14:paraId="4921C086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−   używanie przynęt pęczkowanych lub przyklejanych do haczyka; </w:t>
      </w:r>
    </w:p>
    <w:p w14:paraId="2EE3B3EA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−   przedłożenie komisji sędziowskiej ryby objętej okresem ochronnym; </w:t>
      </w:r>
    </w:p>
    <w:p w14:paraId="7079ECAD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−   nieprzestrzeganie regulaminu zawodów lub ustaleń podjętych w czasie odprawy </w:t>
      </w:r>
    </w:p>
    <w:p w14:paraId="10798C6E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technicznej. </w:t>
      </w:r>
    </w:p>
    <w:p w14:paraId="220D1AE0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− stawienie się na zawody w niepełnej dyspozycji psychofizycznej lub używanie środków </w:t>
      </w:r>
    </w:p>
    <w:p w14:paraId="6BCCBEB7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zmniejszających tę dyspozycję w czasie trwania zawodów; </w:t>
      </w:r>
    </w:p>
    <w:p w14:paraId="28BD6D4A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− niesportowe lub nieetyczne zachowanie się zawodnika w stosunku do organizatora, </w:t>
      </w:r>
    </w:p>
    <w:p w14:paraId="06167EA3" w14:textId="77777777" w:rsidR="005A7938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sędziego czy innych zawodników (po jednokrotnym zwróceniu uwagi przez sędziego).</w:t>
      </w:r>
    </w:p>
    <w:p w14:paraId="2804E305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860C4F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931634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C7AB1F" w14:textId="77777777" w:rsidR="005A7938" w:rsidRDefault="005A79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5A7938">
      <w:pgSz w:w="11906" w:h="16838"/>
      <w:pgMar w:top="1417" w:right="1191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938"/>
    <w:rsid w:val="003F66B3"/>
    <w:rsid w:val="005A7938"/>
    <w:rsid w:val="0099448B"/>
    <w:rsid w:val="00E8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EDF5"/>
  <w15:docId w15:val="{51D53A2E-5A0B-4AFC-8C76-70752B35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CF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33CC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33CC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3CC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33CCD"/>
    <w:rPr>
      <w:i/>
      <w:iCs/>
    </w:rPr>
  </w:style>
  <w:style w:type="character" w:customStyle="1" w:styleId="data">
    <w:name w:val="data"/>
    <w:basedOn w:val="Domylnaczcionkaakapitu"/>
    <w:qFormat/>
    <w:rsid w:val="00733CCD"/>
  </w:style>
  <w:style w:type="character" w:styleId="Pogrubienie">
    <w:name w:val="Strong"/>
    <w:basedOn w:val="Domylnaczcionkaakapitu"/>
    <w:uiPriority w:val="22"/>
    <w:qFormat/>
    <w:rsid w:val="00733CC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733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3C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33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3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3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pzw.org.pl/pliki/prezentacje/1638/wiadomosci/137320/kom_sp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595</Words>
  <Characters>3571</Characters>
  <Application>Microsoft Office Word</Application>
  <DocSecurity>0</DocSecurity>
  <Lines>29</Lines>
  <Paragraphs>8</Paragraphs>
  <ScaleCrop>false</ScaleCrop>
  <Company>Toshiba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dc:description/>
  <cp:lastModifiedBy>YanoLi</cp:lastModifiedBy>
  <cp:revision>22</cp:revision>
  <dcterms:created xsi:type="dcterms:W3CDTF">2023-03-19T11:31:00Z</dcterms:created>
  <dcterms:modified xsi:type="dcterms:W3CDTF">2025-10-02T17:05:00Z</dcterms:modified>
  <dc:language>pl-PL</dc:language>
</cp:coreProperties>
</file>